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355"/>
        <w:gridCol w:w="887"/>
        <w:gridCol w:w="344"/>
        <w:gridCol w:w="947"/>
        <w:gridCol w:w="3092"/>
      </w:tblGrid>
      <w:tr>
        <w:trPr>
          <w:trHeight w:val="236" w:hRule="atLeast"/>
        </w:trPr>
        <w:tc>
          <w:tcPr>
            <w:tcW w:w="8657" w:type="dxa"/>
            <w:gridSpan w:val="6"/>
          </w:tcPr>
          <w:p>
            <w:pPr>
              <w:pStyle w:val="TableParagraph"/>
              <w:spacing w:line="214" w:lineRule="exact"/>
              <w:ind w:left="4308"/>
              <w:rPr>
                <w:sz w:val="19"/>
              </w:rPr>
            </w:pPr>
            <w:r>
              <w:rPr>
                <w:sz w:val="19"/>
              </w:rPr>
              <w:t>Начальнику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ГОБВУ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"Мурманская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облСББЖ"</w:t>
            </w:r>
          </w:p>
        </w:tc>
      </w:tr>
      <w:tr>
        <w:trPr>
          <w:trHeight w:val="286" w:hRule="atLeast"/>
        </w:trPr>
        <w:tc>
          <w:tcPr>
            <w:tcW w:w="30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spacing w:line="252" w:lineRule="exact" w:before="14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Ко</w:t>
            </w:r>
          </w:p>
        </w:tc>
        <w:tc>
          <w:tcPr>
            <w:tcW w:w="947" w:type="dxa"/>
          </w:tcPr>
          <w:p>
            <w:pPr>
              <w:pStyle w:val="TableParagraph"/>
              <w:spacing w:line="252" w:lineRule="exact" w:before="14"/>
              <w:ind w:left="-48"/>
              <w:rPr>
                <w:sz w:val="22"/>
              </w:rPr>
            </w:pPr>
            <w:r>
              <w:rPr>
                <w:sz w:val="22"/>
              </w:rPr>
              <w:t>стюк </w:t>
            </w:r>
            <w:r>
              <w:rPr>
                <w:spacing w:val="-4"/>
                <w:sz w:val="22"/>
              </w:rPr>
              <w:t>Н.А.</w:t>
            </w:r>
          </w:p>
        </w:tc>
        <w:tc>
          <w:tcPr>
            <w:tcW w:w="30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spacing w:line="244" w:lineRule="exact" w:before="11"/>
              <w:ind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от</w:t>
            </w: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30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08" w:hRule="atLeast"/>
        </w:trPr>
        <w:tc>
          <w:tcPr>
            <w:tcW w:w="30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7"/>
              <w:rPr>
                <w:sz w:val="22"/>
              </w:rPr>
            </w:pPr>
          </w:p>
          <w:p>
            <w:pPr>
              <w:pStyle w:val="TableParagraph"/>
              <w:spacing w:before="1"/>
              <w:ind w:left="-39" w:right="-44"/>
              <w:rPr>
                <w:sz w:val="22"/>
              </w:rPr>
            </w:pPr>
            <w:r>
              <w:rPr>
                <w:spacing w:val="-2"/>
                <w:sz w:val="22"/>
              </w:rPr>
              <w:t>Заявление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8657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22"/>
              </w:rPr>
            </w:pPr>
          </w:p>
          <w:p>
            <w:pPr>
              <w:pStyle w:val="TableParagraph"/>
              <w:spacing w:line="244" w:lineRule="exact"/>
              <w:ind w:left="743"/>
              <w:rPr>
                <w:sz w:val="22"/>
              </w:rPr>
            </w:pPr>
            <w:r>
              <w:rPr>
                <w:sz w:val="22"/>
              </w:rPr>
              <w:t>Прошу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заключить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оказание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ветеринарных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услуг</w:t>
            </w:r>
          </w:p>
        </w:tc>
      </w:tr>
      <w:tr>
        <w:trPr>
          <w:trHeight w:val="561" w:hRule="atLeast"/>
        </w:trPr>
        <w:tc>
          <w:tcPr>
            <w:tcW w:w="865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atLeast" w:before="21"/>
              <w:ind w:left="35"/>
              <w:rPr>
                <w:sz w:val="20"/>
              </w:rPr>
            </w:pPr>
            <w:r>
              <w:rPr>
                <w:sz w:val="20"/>
              </w:rPr>
              <w:t>Вид деятельности: (</w:t>
            </w:r>
            <w:r>
              <w:rPr>
                <w:b/>
                <w:sz w:val="20"/>
              </w:rPr>
              <w:t>производство, хранение, реализация </w:t>
            </w:r>
            <w:r>
              <w:rPr>
                <w:sz w:val="20"/>
              </w:rPr>
              <w:t>подконтрольных товаров (нужное </w:t>
            </w:r>
            <w:r>
              <w:rPr>
                <w:spacing w:val="-2"/>
                <w:sz w:val="20"/>
              </w:rPr>
              <w:t>подчеркнуть):</w:t>
            </w:r>
          </w:p>
        </w:tc>
      </w:tr>
      <w:tr>
        <w:trPr>
          <w:trHeight w:val="257" w:hRule="atLeast"/>
        </w:trPr>
        <w:tc>
          <w:tcPr>
            <w:tcW w:w="8657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8657" w:type="dxa"/>
            <w:gridSpan w:val="6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 w:before="12"/>
              <w:ind w:left="35"/>
              <w:rPr>
                <w:sz w:val="20"/>
              </w:rPr>
            </w:pPr>
            <w:r>
              <w:rPr>
                <w:sz w:val="20"/>
              </w:rPr>
              <w:t>Производственные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(суда,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цеха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фактический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адрес):</w:t>
            </w:r>
          </w:p>
        </w:tc>
      </w:tr>
      <w:tr>
        <w:trPr>
          <w:trHeight w:val="263" w:hRule="atLeast"/>
        </w:trPr>
        <w:tc>
          <w:tcPr>
            <w:tcW w:w="865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65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65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65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 w:before="18"/>
              <w:ind w:left="35"/>
              <w:rPr>
                <w:sz w:val="20"/>
              </w:rPr>
            </w:pPr>
            <w:r>
              <w:rPr>
                <w:sz w:val="20"/>
              </w:rPr>
              <w:t>Места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хранений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(склады,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холодильники),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адрес:</w:t>
            </w:r>
          </w:p>
        </w:tc>
      </w:tr>
      <w:tr>
        <w:trPr>
          <w:trHeight w:val="263" w:hRule="atLeast"/>
        </w:trPr>
        <w:tc>
          <w:tcPr>
            <w:tcW w:w="865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65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65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65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65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 w:before="18"/>
              <w:ind w:left="3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вет.врача(при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работы):</w:t>
            </w:r>
          </w:p>
        </w:tc>
      </w:tr>
      <w:tr>
        <w:trPr>
          <w:trHeight w:val="263" w:hRule="atLeast"/>
        </w:trPr>
        <w:tc>
          <w:tcPr>
            <w:tcW w:w="865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65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65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0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 w:before="18"/>
              <w:ind w:left="35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договора:</w:t>
            </w:r>
          </w:p>
        </w:tc>
        <w:tc>
          <w:tcPr>
            <w:tcW w:w="3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3" w:hRule="atLeast"/>
        </w:trPr>
        <w:tc>
          <w:tcPr>
            <w:tcW w:w="30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89"/>
              <w:rPr>
                <w:sz w:val="18"/>
              </w:rPr>
            </w:pPr>
          </w:p>
          <w:p>
            <w:pPr>
              <w:pStyle w:val="TableParagraph"/>
              <w:spacing w:line="201" w:lineRule="exact"/>
              <w:ind w:left="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М.П.</w:t>
            </w:r>
          </w:p>
        </w:tc>
        <w:tc>
          <w:tcPr>
            <w:tcW w:w="3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30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09" w:lineRule="exact"/>
              <w:ind w:left="1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(должность)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09" w:lineRule="exact"/>
              <w:ind w:left="118"/>
              <w:rPr>
                <w:sz w:val="11"/>
              </w:rPr>
            </w:pPr>
            <w:r>
              <w:rPr>
                <w:spacing w:val="-2"/>
                <w:sz w:val="11"/>
              </w:rPr>
              <w:t>подпись</w:t>
            </w:r>
          </w:p>
        </w:tc>
        <w:tc>
          <w:tcPr>
            <w:tcW w:w="30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09" w:lineRule="exact"/>
              <w:ind w:left="2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Ф.И.О.</w:t>
            </w:r>
          </w:p>
        </w:tc>
      </w:tr>
      <w:tr>
        <w:trPr>
          <w:trHeight w:val="385" w:hRule="atLeast"/>
        </w:trPr>
        <w:tc>
          <w:tcPr>
            <w:tcW w:w="8657" w:type="dxa"/>
            <w:gridSpan w:val="6"/>
          </w:tcPr>
          <w:p>
            <w:pPr>
              <w:pStyle w:val="TableParagraph"/>
              <w:tabs>
                <w:tab w:pos="2733" w:val="left" w:leader="none"/>
                <w:tab w:pos="2940" w:val="left" w:leader="none"/>
              </w:tabs>
              <w:spacing w:line="204" w:lineRule="exact" w:before="154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Телефон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Дата</w:t>
            </w:r>
          </w:p>
        </w:tc>
      </w:tr>
      <w:tr>
        <w:trPr>
          <w:trHeight w:val="1656" w:hRule="atLeast"/>
        </w:trPr>
        <w:tc>
          <w:tcPr>
            <w:tcW w:w="8657" w:type="dxa"/>
            <w:gridSpan w:val="6"/>
          </w:tcPr>
          <w:p>
            <w:pPr>
              <w:pStyle w:val="TableParagraph"/>
              <w:spacing w:line="20" w:lineRule="exact"/>
              <w:ind w:left="3386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373505" cy="8255"/>
                      <wp:effectExtent l="9525" t="0" r="0" b="1269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373505" cy="8255"/>
                                <a:chExt cx="1373505" cy="82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080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 h="0">
                                      <a:moveTo>
                                        <a:pt x="0" y="0"/>
                                      </a:moveTo>
                                      <a:lnTo>
                                        <a:pt x="1373124" y="0"/>
                                      </a:lnTo>
                                    </a:path>
                                  </a:pathLst>
                                </a:custGeom>
                                <a:ln w="816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8.15pt;height:.65pt;mso-position-horizontal-relative:char;mso-position-vertical-relative:line" id="docshapegroup1" coordorigin="0,0" coordsize="2163,13">
                      <v:line style="position:absolute" from="0,6" to="2162,6" stroked="true" strokeweight=".64260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5"/>
              <w:rPr>
                <w:sz w:val="20"/>
              </w:rPr>
            </w:pPr>
          </w:p>
          <w:p>
            <w:pPr>
              <w:pStyle w:val="TableParagraph"/>
              <w:ind w:left="5612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Согласовано:</w:t>
            </w:r>
          </w:p>
        </w:tc>
      </w:tr>
      <w:tr>
        <w:trPr>
          <w:trHeight w:val="224" w:hRule="atLeast"/>
        </w:trPr>
        <w:tc>
          <w:tcPr>
            <w:tcW w:w="30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 w:before="52"/>
              <w:ind w:left="500"/>
              <w:rPr>
                <w:sz w:val="15"/>
              </w:rPr>
            </w:pPr>
            <w:r>
              <w:rPr>
                <w:spacing w:val="-2"/>
                <w:sz w:val="15"/>
              </w:rPr>
              <w:t>(подпись)</w:t>
            </w:r>
          </w:p>
        </w:tc>
      </w:tr>
    </w:tbl>
    <w:sectPr>
      <w:type w:val="continuous"/>
      <w:pgSz w:w="11910" w:h="16840"/>
      <w:pgMar w:top="1700" w:bottom="280" w:left="1133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2025-07-30T09:20:34Z</dcterms:created>
  <dcterms:modified xsi:type="dcterms:W3CDTF">2025-07-30T09:20:34Z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3-Heights(TM) PDF Security Shell 4.8.25.2 (http://www.pdf-tools.com)</vt:lpwstr>
  </property>
</Properties>
</file>